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XSpec="center" w:tblpY="112"/>
        <w:tblW w:w="1032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1418"/>
        <w:gridCol w:w="4539"/>
      </w:tblGrid>
      <w:tr w:rsidR="00833F34" w:rsidTr="00833F34">
        <w:trPr>
          <w:trHeight w:val="1975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833F34" w:rsidRDefault="00833F34">
            <w:pPr>
              <w:spacing w:line="252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РЕСПУБЛИКА  ТАТАРСТАН</w:t>
            </w:r>
            <w:proofErr w:type="gramEnd"/>
          </w:p>
          <w:p w:rsidR="00833F34" w:rsidRDefault="00833F3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33F34" w:rsidRDefault="00833F34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МУНИЦИПАЛЬНОЕ КАЗЕННОЕ УЧРЕЖДЕНИЕ «УПРАВЛЕНИЕ ОБРАЗОВАНИЯ» НУРЛАТСКОГО МУНИЦИПАЛЬНОГО РАЙОНА</w:t>
            </w:r>
          </w:p>
          <w:p w:rsidR="00833F34" w:rsidRDefault="00833F34">
            <w:pPr>
              <w:spacing w:line="252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833F34" w:rsidRDefault="00833F34">
            <w:pPr>
              <w:spacing w:line="252" w:lineRule="auto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423040, </w:t>
            </w:r>
            <w:proofErr w:type="spellStart"/>
            <w:r>
              <w:rPr>
                <w:sz w:val="18"/>
                <w:szCs w:val="18"/>
                <w:lang w:eastAsia="en-US"/>
              </w:rPr>
              <w:t>г.Нурлат</w:t>
            </w:r>
            <w:proofErr w:type="spellEnd"/>
            <w:r>
              <w:rPr>
                <w:sz w:val="18"/>
                <w:szCs w:val="18"/>
                <w:lang w:eastAsia="en-US"/>
              </w:rPr>
              <w:t>, ул.Советская,117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33F34" w:rsidRDefault="00833F34">
            <w:pPr>
              <w:spacing w:line="252" w:lineRule="auto"/>
              <w:rPr>
                <w:sz w:val="24"/>
                <w:szCs w:val="24"/>
                <w:lang w:val="en-US" w:eastAsia="en-US"/>
              </w:rPr>
            </w:pPr>
          </w:p>
          <w:p w:rsidR="00833F34" w:rsidRDefault="00833F34">
            <w:pPr>
              <w:spacing w:line="252" w:lineRule="auto"/>
              <w:rPr>
                <w:sz w:val="24"/>
                <w:szCs w:val="24"/>
                <w:lang w:val="en-US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4424993" wp14:editId="2E0D70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</wp:posOffset>
                  </wp:positionV>
                  <wp:extent cx="647065" cy="770890"/>
                  <wp:effectExtent l="0" t="0" r="635" b="0"/>
                  <wp:wrapThrough wrapText="bothSides">
                    <wp:wrapPolygon edited="0">
                      <wp:start x="0" y="0"/>
                      <wp:lineTo x="0" y="20817"/>
                      <wp:lineTo x="20985" y="20817"/>
                      <wp:lineTo x="20985" y="0"/>
                      <wp:lineTo x="0" y="0"/>
                    </wp:wrapPolygon>
                  </wp:wrapThrough>
                  <wp:docPr id="1" name="Рисунок 1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70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33F34" w:rsidRDefault="00833F34">
            <w:pPr>
              <w:spacing w:line="252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ТАТАРСТАН РЕСПУБЛИКАСЫ</w:t>
            </w:r>
          </w:p>
          <w:p w:rsidR="00833F34" w:rsidRDefault="00833F34">
            <w:pPr>
              <w:spacing w:line="252" w:lineRule="auto"/>
              <w:rPr>
                <w:sz w:val="24"/>
                <w:szCs w:val="24"/>
                <w:lang w:val="tt-RU" w:eastAsia="en-US"/>
              </w:rPr>
            </w:pPr>
          </w:p>
          <w:p w:rsidR="00833F34" w:rsidRDefault="00833F34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НУРЛАТ МУНИЦИПАЛЬ РАЙОНЫ «М</w:t>
            </w:r>
            <w:r>
              <w:rPr>
                <w:b/>
                <w:lang w:val="tt-RU" w:eastAsia="en-US"/>
              </w:rPr>
              <w:t>Ә</w:t>
            </w:r>
            <w:r>
              <w:rPr>
                <w:b/>
                <w:lang w:eastAsia="en-US"/>
              </w:rPr>
              <w:t>ГАРИФ ИДАР</w:t>
            </w:r>
            <w:r>
              <w:rPr>
                <w:b/>
                <w:lang w:val="tt-RU" w:eastAsia="en-US"/>
              </w:rPr>
              <w:t>Ә</w:t>
            </w:r>
            <w:r>
              <w:rPr>
                <w:b/>
                <w:lang w:eastAsia="en-US"/>
              </w:rPr>
              <w:t xml:space="preserve">СЕ» </w:t>
            </w:r>
          </w:p>
          <w:p w:rsidR="00833F34" w:rsidRDefault="00833F34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 КАЗНА УЧРЕЖДЕНИЕСЕ</w:t>
            </w:r>
          </w:p>
          <w:p w:rsidR="00833F34" w:rsidRDefault="00833F34">
            <w:pPr>
              <w:spacing w:line="252" w:lineRule="auto"/>
              <w:rPr>
                <w:sz w:val="18"/>
                <w:szCs w:val="18"/>
                <w:lang w:val="tt-RU" w:eastAsia="en-US"/>
              </w:rPr>
            </w:pPr>
          </w:p>
          <w:p w:rsidR="00833F34" w:rsidRDefault="00833F34">
            <w:pPr>
              <w:spacing w:line="252" w:lineRule="auto"/>
              <w:rPr>
                <w:color w:val="0000FF"/>
                <w:lang w:eastAsia="en-US"/>
              </w:rPr>
            </w:pPr>
            <w:r>
              <w:rPr>
                <w:sz w:val="18"/>
                <w:szCs w:val="18"/>
                <w:lang w:val="tt-RU" w:eastAsia="en-US"/>
              </w:rPr>
              <w:t>Советская урамы, 117 нче йорт, Нурлат шә</w:t>
            </w:r>
            <w:r>
              <w:rPr>
                <w:sz w:val="18"/>
                <w:szCs w:val="18"/>
                <w:lang w:val="en-US" w:eastAsia="en-US"/>
              </w:rPr>
              <w:t>h</w:t>
            </w:r>
            <w:r>
              <w:rPr>
                <w:sz w:val="18"/>
                <w:szCs w:val="18"/>
                <w:lang w:val="tt-RU" w:eastAsia="en-US"/>
              </w:rPr>
              <w:t xml:space="preserve">әре, </w:t>
            </w:r>
            <w:r>
              <w:rPr>
                <w:sz w:val="18"/>
                <w:szCs w:val="18"/>
                <w:lang w:eastAsia="en-US"/>
              </w:rPr>
              <w:t>423040</w:t>
            </w:r>
          </w:p>
        </w:tc>
      </w:tr>
      <w:tr w:rsidR="00833F34" w:rsidTr="00833F34">
        <w:trPr>
          <w:trHeight w:val="70"/>
        </w:trPr>
        <w:tc>
          <w:tcPr>
            <w:tcW w:w="10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3F34" w:rsidRDefault="00833F34">
            <w:pPr>
              <w:spacing w:line="252" w:lineRule="auto"/>
              <w:jc w:val="center"/>
              <w:rPr>
                <w:lang w:val="tt-RU" w:eastAsia="en-US"/>
              </w:rPr>
            </w:pPr>
            <w:r>
              <w:rPr>
                <w:lang w:eastAsia="en-US"/>
              </w:rPr>
              <w:t xml:space="preserve">Телефон: (84345) 20612, </w:t>
            </w:r>
            <w:proofErr w:type="gramStart"/>
            <w:r>
              <w:rPr>
                <w:lang w:eastAsia="en-US"/>
              </w:rPr>
              <w:t>20673  факс</w:t>
            </w:r>
            <w:proofErr w:type="gramEnd"/>
            <w:r>
              <w:rPr>
                <w:lang w:eastAsia="en-US"/>
              </w:rPr>
              <w:t xml:space="preserve"> 20673 </w:t>
            </w: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  <w:hyperlink r:id="rId7" w:history="1">
              <w:r>
                <w:rPr>
                  <w:rStyle w:val="a3"/>
                  <w:lang w:val="en-US" w:eastAsia="en-US"/>
                </w:rPr>
                <w:t>Imc</w:t>
              </w:r>
              <w:r>
                <w:rPr>
                  <w:rStyle w:val="a3"/>
                  <w:lang w:eastAsia="en-US"/>
                </w:rPr>
                <w:t>.</w:t>
              </w:r>
              <w:r>
                <w:rPr>
                  <w:rStyle w:val="a3"/>
                  <w:lang w:val="en-US" w:eastAsia="en-US"/>
                </w:rPr>
                <w:t>nur</w:t>
              </w:r>
              <w:r>
                <w:rPr>
                  <w:rStyle w:val="a3"/>
                  <w:lang w:eastAsia="en-US"/>
                </w:rPr>
                <w:t>@</w:t>
              </w:r>
              <w:r>
                <w:rPr>
                  <w:rStyle w:val="a3"/>
                  <w:lang w:val="en-US" w:eastAsia="en-US"/>
                </w:rPr>
                <w:t>tatar</w:t>
              </w:r>
              <w:r>
                <w:rPr>
                  <w:rStyle w:val="a3"/>
                  <w:lang w:eastAsia="en-US"/>
                </w:rPr>
                <w:t>.</w:t>
              </w:r>
              <w:r>
                <w:rPr>
                  <w:rStyle w:val="a3"/>
                  <w:lang w:val="en-US" w:eastAsia="en-US"/>
                </w:rPr>
                <w:t>ru</w:t>
              </w:r>
            </w:hyperlink>
            <w:r>
              <w:rPr>
                <w:lang w:eastAsia="en-US"/>
              </w:rPr>
              <w:t xml:space="preserve">  </w:t>
            </w:r>
            <w:r>
              <w:rPr>
                <w:lang w:val="en-US" w:eastAsia="en-US"/>
              </w:rPr>
              <w:t>c</w:t>
            </w:r>
            <w:proofErr w:type="spellStart"/>
            <w:r>
              <w:rPr>
                <w:lang w:eastAsia="en-US"/>
              </w:rPr>
              <w:t>айт</w:t>
            </w:r>
            <w:proofErr w:type="spellEnd"/>
            <w:r>
              <w:rPr>
                <w:lang w:eastAsia="en-US"/>
              </w:rPr>
              <w:t>:  https://edu.tatar.ru/nurlat/imc</w:t>
            </w:r>
          </w:p>
        </w:tc>
      </w:tr>
    </w:tbl>
    <w:p w:rsidR="00833F34" w:rsidRDefault="00833F34" w:rsidP="00833F34">
      <w:pPr>
        <w:rPr>
          <w:lang w:val="tt-RU"/>
        </w:rPr>
      </w:pPr>
    </w:p>
    <w:p w:rsidR="00833F34" w:rsidRDefault="00833F34" w:rsidP="006712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                                                                                     </w:t>
      </w:r>
      <w:r w:rsidR="0005535B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БОЕРЫК</w:t>
      </w:r>
    </w:p>
    <w:p w:rsidR="00833F34" w:rsidRPr="00B94343" w:rsidRDefault="00B94343" w:rsidP="006712FC">
      <w:pPr>
        <w:rPr>
          <w:sz w:val="28"/>
          <w:szCs w:val="28"/>
        </w:rPr>
      </w:pPr>
      <w:r>
        <w:rPr>
          <w:sz w:val="28"/>
          <w:szCs w:val="28"/>
          <w:u w:val="single"/>
        </w:rPr>
        <w:t>24</w:t>
      </w:r>
      <w:r w:rsidR="00833F34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05</w:t>
      </w:r>
      <w:r w:rsidR="00CA5EA4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2023</w:t>
      </w:r>
      <w:r w:rsidR="00833F34">
        <w:rPr>
          <w:sz w:val="28"/>
          <w:szCs w:val="28"/>
        </w:rPr>
        <w:t xml:space="preserve">                                                                                 </w:t>
      </w:r>
      <w:r w:rsidR="00D466C2">
        <w:rPr>
          <w:sz w:val="28"/>
          <w:szCs w:val="28"/>
        </w:rPr>
        <w:t xml:space="preserve">        </w:t>
      </w:r>
      <w:r w:rsidR="00D466C2" w:rsidRPr="00B94343">
        <w:rPr>
          <w:sz w:val="28"/>
          <w:szCs w:val="28"/>
          <w:u w:val="single"/>
        </w:rPr>
        <w:t xml:space="preserve">№  </w:t>
      </w:r>
      <w:r w:rsidR="00550891">
        <w:rPr>
          <w:sz w:val="28"/>
          <w:szCs w:val="28"/>
          <w:u w:val="single"/>
        </w:rPr>
        <w:t>478</w:t>
      </w:r>
    </w:p>
    <w:p w:rsidR="00833F34" w:rsidRDefault="00833F34" w:rsidP="00833F34">
      <w:pPr>
        <w:rPr>
          <w:sz w:val="28"/>
          <w:szCs w:val="28"/>
        </w:rPr>
      </w:pPr>
    </w:p>
    <w:p w:rsidR="00550891" w:rsidRDefault="00550891" w:rsidP="00833F34">
      <w:pPr>
        <w:rPr>
          <w:sz w:val="22"/>
          <w:szCs w:val="22"/>
        </w:rPr>
      </w:pPr>
      <w:r>
        <w:rPr>
          <w:sz w:val="22"/>
          <w:szCs w:val="22"/>
        </w:rPr>
        <w:t>«</w:t>
      </w:r>
      <w:proofErr w:type="gramStart"/>
      <w:r>
        <w:rPr>
          <w:sz w:val="22"/>
          <w:szCs w:val="22"/>
        </w:rPr>
        <w:t>Об  утверждении</w:t>
      </w:r>
      <w:proofErr w:type="gramEnd"/>
      <w:r>
        <w:rPr>
          <w:sz w:val="22"/>
          <w:szCs w:val="22"/>
        </w:rPr>
        <w:t xml:space="preserve"> плана </w:t>
      </w:r>
    </w:p>
    <w:p w:rsidR="00550891" w:rsidRDefault="00550891" w:rsidP="00833F34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графика</w:t>
      </w:r>
      <w:proofErr w:type="gramEnd"/>
      <w:r>
        <w:rPr>
          <w:sz w:val="22"/>
          <w:szCs w:val="22"/>
        </w:rPr>
        <w:t xml:space="preserve"> по подготовке к </w:t>
      </w:r>
    </w:p>
    <w:p w:rsidR="00D466C2" w:rsidRDefault="00550891" w:rsidP="00833F34">
      <w:pPr>
        <w:rPr>
          <w:sz w:val="22"/>
          <w:szCs w:val="22"/>
        </w:rPr>
      </w:pPr>
      <w:r>
        <w:rPr>
          <w:sz w:val="22"/>
          <w:szCs w:val="22"/>
        </w:rPr>
        <w:t>введению</w:t>
      </w:r>
      <w:r w:rsidR="00B94343">
        <w:rPr>
          <w:sz w:val="22"/>
          <w:szCs w:val="22"/>
        </w:rPr>
        <w:t xml:space="preserve"> ФОП ДО»</w:t>
      </w:r>
      <w:r w:rsidR="00D466C2">
        <w:rPr>
          <w:sz w:val="22"/>
          <w:szCs w:val="22"/>
        </w:rPr>
        <w:t xml:space="preserve"> </w:t>
      </w:r>
    </w:p>
    <w:p w:rsidR="00833F34" w:rsidRDefault="00833F34" w:rsidP="00833F34">
      <w:pPr>
        <w:tabs>
          <w:tab w:val="left" w:pos="2670"/>
        </w:tabs>
      </w:pPr>
      <w:r>
        <w:tab/>
      </w:r>
    </w:p>
    <w:p w:rsidR="00833F34" w:rsidRDefault="00833F34" w:rsidP="00833F34"/>
    <w:p w:rsidR="00833F34" w:rsidRDefault="00833F34" w:rsidP="00786668">
      <w:pPr>
        <w:jc w:val="both"/>
      </w:pPr>
    </w:p>
    <w:p w:rsidR="00ED69A1" w:rsidRDefault="00ED69A1" w:rsidP="00ED69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Согласно приказу Министерства просвещения Российской Федерации от 25 ноября 2022 г. № 1028 «Об утверждении федеральной образовательной программы дошкольного образования», письма Министерства просвещения Российской Федерации от 03 марта 2023 г. № 03-350</w:t>
      </w:r>
      <w:r w:rsidR="003172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 целях организационно-управленческого, консультационно-методического и информационного обеспечения введения ФОП ДО в дошкольных образовательных организациях </w:t>
      </w:r>
      <w:proofErr w:type="spellStart"/>
      <w:r>
        <w:rPr>
          <w:sz w:val="28"/>
          <w:szCs w:val="28"/>
        </w:rPr>
        <w:t>Нурлатского</w:t>
      </w:r>
      <w:proofErr w:type="spellEnd"/>
      <w:r>
        <w:rPr>
          <w:sz w:val="28"/>
          <w:szCs w:val="28"/>
        </w:rPr>
        <w:t xml:space="preserve"> района</w:t>
      </w:r>
    </w:p>
    <w:p w:rsidR="00ED69A1" w:rsidRDefault="00ED69A1" w:rsidP="00ED69A1">
      <w:pPr>
        <w:jc w:val="both"/>
        <w:rPr>
          <w:sz w:val="28"/>
          <w:szCs w:val="28"/>
        </w:rPr>
      </w:pPr>
    </w:p>
    <w:p w:rsidR="00833F34" w:rsidRPr="00F90A99" w:rsidRDefault="00FC6EF2" w:rsidP="00D466C2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A9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proofErr w:type="gramStart"/>
      <w:r w:rsidR="0006490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064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F34" w:rsidRPr="00F90A99">
        <w:rPr>
          <w:rFonts w:ascii="Times New Roman" w:hAnsi="Times New Roman" w:cs="Times New Roman"/>
          <w:b/>
          <w:sz w:val="28"/>
          <w:szCs w:val="28"/>
        </w:rPr>
        <w:t>р</w:t>
      </w:r>
      <w:r w:rsidR="00064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F34" w:rsidRPr="00F90A99">
        <w:rPr>
          <w:rFonts w:ascii="Times New Roman" w:hAnsi="Times New Roman" w:cs="Times New Roman"/>
          <w:b/>
          <w:sz w:val="28"/>
          <w:szCs w:val="28"/>
        </w:rPr>
        <w:t>и</w:t>
      </w:r>
      <w:r w:rsidR="00064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F34" w:rsidRPr="00F90A99">
        <w:rPr>
          <w:rFonts w:ascii="Times New Roman" w:hAnsi="Times New Roman" w:cs="Times New Roman"/>
          <w:b/>
          <w:sz w:val="28"/>
          <w:szCs w:val="28"/>
        </w:rPr>
        <w:t>к</w:t>
      </w:r>
      <w:r w:rsidR="00064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F34" w:rsidRPr="00F90A99">
        <w:rPr>
          <w:rFonts w:ascii="Times New Roman" w:hAnsi="Times New Roman" w:cs="Times New Roman"/>
          <w:b/>
          <w:sz w:val="28"/>
          <w:szCs w:val="28"/>
        </w:rPr>
        <w:t>а</w:t>
      </w:r>
      <w:r w:rsidR="00064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F34" w:rsidRPr="00F90A99">
        <w:rPr>
          <w:rFonts w:ascii="Times New Roman" w:hAnsi="Times New Roman" w:cs="Times New Roman"/>
          <w:b/>
          <w:sz w:val="28"/>
          <w:szCs w:val="28"/>
        </w:rPr>
        <w:t>з</w:t>
      </w:r>
      <w:r w:rsidR="00064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F34" w:rsidRPr="00F90A99">
        <w:rPr>
          <w:rFonts w:ascii="Times New Roman" w:hAnsi="Times New Roman" w:cs="Times New Roman"/>
          <w:b/>
          <w:sz w:val="28"/>
          <w:szCs w:val="28"/>
        </w:rPr>
        <w:t>ы</w:t>
      </w:r>
      <w:r w:rsidR="00064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F34" w:rsidRPr="00F90A99">
        <w:rPr>
          <w:rFonts w:ascii="Times New Roman" w:hAnsi="Times New Roman" w:cs="Times New Roman"/>
          <w:b/>
          <w:sz w:val="28"/>
          <w:szCs w:val="28"/>
        </w:rPr>
        <w:t>в</w:t>
      </w:r>
      <w:r w:rsidR="00064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F34" w:rsidRPr="00F90A99">
        <w:rPr>
          <w:rFonts w:ascii="Times New Roman" w:hAnsi="Times New Roman" w:cs="Times New Roman"/>
          <w:b/>
          <w:sz w:val="28"/>
          <w:szCs w:val="28"/>
        </w:rPr>
        <w:t>а</w:t>
      </w:r>
      <w:r w:rsidR="00064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F34" w:rsidRPr="00F90A99">
        <w:rPr>
          <w:rFonts w:ascii="Times New Roman" w:hAnsi="Times New Roman" w:cs="Times New Roman"/>
          <w:b/>
          <w:sz w:val="28"/>
          <w:szCs w:val="28"/>
        </w:rPr>
        <w:t>ю:</w:t>
      </w:r>
    </w:p>
    <w:p w:rsidR="00833F34" w:rsidRDefault="00833F34" w:rsidP="00D466C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8BC" w:rsidRPr="00B343EA" w:rsidRDefault="00D466C2" w:rsidP="007028BC">
      <w:pPr>
        <w:jc w:val="both"/>
        <w:rPr>
          <w:sz w:val="28"/>
          <w:szCs w:val="28"/>
        </w:rPr>
      </w:pPr>
      <w:r w:rsidRPr="006E4BAC">
        <w:rPr>
          <w:sz w:val="28"/>
          <w:szCs w:val="28"/>
        </w:rPr>
        <w:t>1.</w:t>
      </w:r>
      <w:r w:rsidR="007028BC">
        <w:rPr>
          <w:sz w:val="28"/>
          <w:szCs w:val="28"/>
        </w:rPr>
        <w:t>Утвердить план -  график</w:t>
      </w:r>
      <w:r w:rsidR="0006633D" w:rsidRPr="006E4BAC">
        <w:rPr>
          <w:sz w:val="28"/>
          <w:szCs w:val="28"/>
        </w:rPr>
        <w:t xml:space="preserve"> </w:t>
      </w:r>
      <w:r w:rsidR="007028BC">
        <w:rPr>
          <w:sz w:val="28"/>
          <w:szCs w:val="28"/>
        </w:rPr>
        <w:t>мероприятий по подготовки к</w:t>
      </w:r>
      <w:r w:rsidR="007028BC">
        <w:rPr>
          <w:color w:val="2B2B2B"/>
          <w:sz w:val="28"/>
          <w:szCs w:val="28"/>
          <w:shd w:val="clear" w:color="auto" w:fill="FFFFFF"/>
        </w:rPr>
        <w:t xml:space="preserve"> введению и </w:t>
      </w:r>
      <w:proofErr w:type="gramStart"/>
      <w:r w:rsidR="007028BC">
        <w:rPr>
          <w:color w:val="2B2B2B"/>
          <w:sz w:val="28"/>
          <w:szCs w:val="28"/>
          <w:shd w:val="clear" w:color="auto" w:fill="FFFFFF"/>
        </w:rPr>
        <w:t xml:space="preserve">реализации </w:t>
      </w:r>
      <w:r w:rsidR="007028BC" w:rsidRPr="001C5BD4">
        <w:rPr>
          <w:color w:val="2B2B2B"/>
          <w:sz w:val="28"/>
          <w:szCs w:val="28"/>
          <w:shd w:val="clear" w:color="auto" w:fill="FFFFFF"/>
        </w:rPr>
        <w:t xml:space="preserve"> ФОП</w:t>
      </w:r>
      <w:proofErr w:type="gramEnd"/>
      <w:r w:rsidR="007028BC" w:rsidRPr="001C5BD4">
        <w:rPr>
          <w:color w:val="2B2B2B"/>
          <w:sz w:val="28"/>
          <w:szCs w:val="28"/>
          <w:shd w:val="clear" w:color="auto" w:fill="FFFFFF"/>
        </w:rPr>
        <w:t xml:space="preserve"> ДО</w:t>
      </w:r>
      <w:r w:rsidR="007028BC">
        <w:rPr>
          <w:color w:val="2B2B2B"/>
          <w:sz w:val="28"/>
          <w:szCs w:val="28"/>
          <w:shd w:val="clear" w:color="auto" w:fill="FFFFFF"/>
        </w:rPr>
        <w:t xml:space="preserve"> в детских садах, соответствующих федеральному государственному стандарту дошкольного образования, в том числе для детей с ограниченными возможностями здоровья</w:t>
      </w:r>
      <w:r w:rsidR="0031728A">
        <w:rPr>
          <w:color w:val="2B2B2B"/>
          <w:sz w:val="28"/>
          <w:szCs w:val="28"/>
          <w:shd w:val="clear" w:color="auto" w:fill="FFFFFF"/>
        </w:rPr>
        <w:t xml:space="preserve"> (Приложение)</w:t>
      </w:r>
      <w:r w:rsidR="007028BC">
        <w:rPr>
          <w:color w:val="2B2B2B"/>
          <w:sz w:val="28"/>
          <w:szCs w:val="28"/>
          <w:shd w:val="clear" w:color="auto" w:fill="FFFFFF"/>
        </w:rPr>
        <w:t xml:space="preserve">. </w:t>
      </w:r>
    </w:p>
    <w:p w:rsidR="007028BC" w:rsidRDefault="007028BC" w:rsidP="007028BC">
      <w:pPr>
        <w:jc w:val="both"/>
        <w:rPr>
          <w:sz w:val="28"/>
          <w:szCs w:val="28"/>
        </w:rPr>
      </w:pPr>
    </w:p>
    <w:p w:rsidR="00D466C2" w:rsidRPr="006E4BAC" w:rsidRDefault="0031728A" w:rsidP="006E4B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33F34" w:rsidRPr="006E4BAC">
        <w:rPr>
          <w:rFonts w:ascii="Times New Roman" w:hAnsi="Times New Roman" w:cs="Times New Roman"/>
          <w:sz w:val="28"/>
          <w:szCs w:val="28"/>
        </w:rPr>
        <w:t xml:space="preserve">.Контроль исполнения данного приказа возложить </w:t>
      </w:r>
      <w:proofErr w:type="gramStart"/>
      <w:r w:rsidR="00833F34" w:rsidRPr="006E4BAC">
        <w:rPr>
          <w:rFonts w:ascii="Times New Roman" w:hAnsi="Times New Roman" w:cs="Times New Roman"/>
          <w:sz w:val="28"/>
          <w:szCs w:val="28"/>
        </w:rPr>
        <w:t xml:space="preserve">на </w:t>
      </w:r>
      <w:r w:rsidR="0005535B" w:rsidRPr="006E4B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начальника по учебно-методической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</w:t>
      </w:r>
      <w:r w:rsidR="002A24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6C2" w:rsidRDefault="00D466C2" w:rsidP="00D466C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35B" w:rsidRDefault="00833F34" w:rsidP="00D466C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06633D">
        <w:rPr>
          <w:rFonts w:ascii="Times New Roman" w:hAnsi="Times New Roman" w:cs="Times New Roman"/>
          <w:sz w:val="28"/>
          <w:szCs w:val="28"/>
        </w:rPr>
        <w:t xml:space="preserve"> МКУ «Управление</w:t>
      </w:r>
      <w:r w:rsidR="006E4B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633D">
        <w:rPr>
          <w:rFonts w:ascii="Times New Roman" w:hAnsi="Times New Roman" w:cs="Times New Roman"/>
          <w:sz w:val="28"/>
          <w:szCs w:val="28"/>
        </w:rPr>
        <w:t>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33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6633D">
        <w:rPr>
          <w:rFonts w:ascii="Times New Roman" w:hAnsi="Times New Roman" w:cs="Times New Roman"/>
          <w:sz w:val="28"/>
          <w:szCs w:val="28"/>
        </w:rPr>
        <w:t xml:space="preserve">     </w:t>
      </w:r>
      <w:r w:rsidR="00786668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33D">
        <w:rPr>
          <w:rFonts w:ascii="Times New Roman" w:hAnsi="Times New Roman" w:cs="Times New Roman"/>
          <w:sz w:val="28"/>
          <w:szCs w:val="28"/>
        </w:rPr>
        <w:t xml:space="preserve">А.Н.Рахматуллина </w:t>
      </w:r>
    </w:p>
    <w:p w:rsidR="00D466C2" w:rsidRDefault="00D466C2" w:rsidP="00D466C2">
      <w:pPr>
        <w:rPr>
          <w:sz w:val="24"/>
          <w:szCs w:val="24"/>
        </w:rPr>
      </w:pPr>
    </w:p>
    <w:p w:rsidR="00786668" w:rsidRDefault="00786668" w:rsidP="00D466C2">
      <w:pPr>
        <w:rPr>
          <w:sz w:val="24"/>
          <w:szCs w:val="24"/>
        </w:rPr>
      </w:pPr>
    </w:p>
    <w:p w:rsidR="00786668" w:rsidRDefault="00786668" w:rsidP="00D466C2">
      <w:pPr>
        <w:rPr>
          <w:sz w:val="24"/>
          <w:szCs w:val="24"/>
        </w:rPr>
      </w:pPr>
    </w:p>
    <w:p w:rsidR="00786668" w:rsidRDefault="00786668" w:rsidP="00D466C2">
      <w:pPr>
        <w:rPr>
          <w:sz w:val="24"/>
          <w:szCs w:val="24"/>
        </w:rPr>
      </w:pPr>
    </w:p>
    <w:p w:rsidR="006E4BAC" w:rsidRDefault="006E4BAC" w:rsidP="00D466C2">
      <w:pPr>
        <w:rPr>
          <w:sz w:val="24"/>
          <w:szCs w:val="24"/>
        </w:rPr>
      </w:pPr>
    </w:p>
    <w:p w:rsidR="006E4BAC" w:rsidRDefault="006E4BAC" w:rsidP="00D466C2">
      <w:pPr>
        <w:rPr>
          <w:sz w:val="24"/>
          <w:szCs w:val="24"/>
        </w:rPr>
      </w:pPr>
    </w:p>
    <w:p w:rsidR="006E4BAC" w:rsidRDefault="006E4BAC" w:rsidP="00D466C2">
      <w:pPr>
        <w:rPr>
          <w:sz w:val="24"/>
          <w:szCs w:val="24"/>
        </w:rPr>
      </w:pPr>
    </w:p>
    <w:p w:rsidR="0031728A" w:rsidRDefault="0031728A" w:rsidP="00D466C2">
      <w:pPr>
        <w:rPr>
          <w:sz w:val="24"/>
          <w:szCs w:val="24"/>
        </w:rPr>
      </w:pPr>
    </w:p>
    <w:p w:rsidR="0031728A" w:rsidRDefault="0031728A" w:rsidP="00D466C2">
      <w:pPr>
        <w:rPr>
          <w:sz w:val="24"/>
          <w:szCs w:val="24"/>
        </w:rPr>
      </w:pPr>
    </w:p>
    <w:p w:rsidR="0031728A" w:rsidRDefault="0031728A" w:rsidP="00D466C2">
      <w:pPr>
        <w:rPr>
          <w:sz w:val="24"/>
          <w:szCs w:val="24"/>
        </w:rPr>
      </w:pPr>
    </w:p>
    <w:p w:rsidR="00786668" w:rsidRDefault="00786668" w:rsidP="00D466C2">
      <w:pPr>
        <w:rPr>
          <w:sz w:val="24"/>
          <w:szCs w:val="24"/>
        </w:rPr>
      </w:pPr>
    </w:p>
    <w:p w:rsidR="00615238" w:rsidRDefault="00615238" w:rsidP="00D466C2">
      <w:pPr>
        <w:jc w:val="right"/>
        <w:rPr>
          <w:sz w:val="24"/>
          <w:szCs w:val="24"/>
        </w:rPr>
        <w:sectPr w:rsidR="00615238" w:rsidSect="00C72909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105B8A" w:rsidRDefault="0031728A" w:rsidP="00D466C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615238" w:rsidRDefault="00615238" w:rsidP="00D466C2">
      <w:pPr>
        <w:jc w:val="right"/>
        <w:rPr>
          <w:sz w:val="24"/>
          <w:szCs w:val="24"/>
        </w:rPr>
      </w:pPr>
    </w:p>
    <w:p w:rsidR="00476F73" w:rsidRDefault="0031728A" w:rsidP="0031728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615238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</w:t>
      </w:r>
      <w:r w:rsidR="00615238">
        <w:rPr>
          <w:sz w:val="24"/>
          <w:szCs w:val="24"/>
        </w:rPr>
        <w:t xml:space="preserve">                                                                                                      Утверждё</w:t>
      </w:r>
      <w:r>
        <w:rPr>
          <w:sz w:val="24"/>
          <w:szCs w:val="24"/>
        </w:rPr>
        <w:t>н</w:t>
      </w:r>
    </w:p>
    <w:p w:rsidR="00615238" w:rsidRDefault="00615238" w:rsidP="0031728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Приказом МКУ</w:t>
      </w:r>
    </w:p>
    <w:p w:rsidR="00615238" w:rsidRDefault="00615238" w:rsidP="006152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476F73">
        <w:rPr>
          <w:sz w:val="24"/>
          <w:szCs w:val="24"/>
        </w:rPr>
        <w:t xml:space="preserve"> «Управление </w:t>
      </w:r>
      <w:r>
        <w:rPr>
          <w:sz w:val="24"/>
          <w:szCs w:val="24"/>
        </w:rPr>
        <w:t>образования»</w:t>
      </w:r>
    </w:p>
    <w:p w:rsidR="00476F73" w:rsidRDefault="00615238" w:rsidP="006152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24.05.2023г № 478</w:t>
      </w:r>
      <w:r w:rsidR="00476F73">
        <w:rPr>
          <w:sz w:val="24"/>
          <w:szCs w:val="24"/>
        </w:rPr>
        <w:t xml:space="preserve">                  </w:t>
      </w:r>
    </w:p>
    <w:p w:rsidR="00476F73" w:rsidRDefault="00073DC6" w:rsidP="00073DC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="00615238">
        <w:rPr>
          <w:sz w:val="24"/>
          <w:szCs w:val="24"/>
        </w:rPr>
        <w:t xml:space="preserve">                                                                                                   ___</w:t>
      </w:r>
      <w:r>
        <w:rPr>
          <w:sz w:val="24"/>
          <w:szCs w:val="24"/>
        </w:rPr>
        <w:t>____</w:t>
      </w:r>
      <w:r w:rsidR="00476F73">
        <w:rPr>
          <w:sz w:val="24"/>
          <w:szCs w:val="24"/>
        </w:rPr>
        <w:t>А.Н.Рахматуллина</w:t>
      </w:r>
    </w:p>
    <w:p w:rsidR="00476F73" w:rsidRDefault="006E4BAC" w:rsidP="006E4BA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976E40">
        <w:rPr>
          <w:sz w:val="24"/>
          <w:szCs w:val="24"/>
        </w:rPr>
        <w:t xml:space="preserve">                    </w:t>
      </w:r>
    </w:p>
    <w:p w:rsidR="00D119A1" w:rsidRDefault="00D119A1" w:rsidP="00D466C2">
      <w:pPr>
        <w:spacing w:line="276" w:lineRule="auto"/>
        <w:rPr>
          <w:b/>
          <w:color w:val="003300"/>
          <w:sz w:val="32"/>
          <w:szCs w:val="24"/>
        </w:rPr>
      </w:pPr>
    </w:p>
    <w:p w:rsidR="006423BA" w:rsidRDefault="00615238" w:rsidP="006E4B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–график </w:t>
      </w:r>
    </w:p>
    <w:p w:rsidR="006423BA" w:rsidRDefault="00615238" w:rsidP="006423BA">
      <w:pPr>
        <w:jc w:val="center"/>
        <w:rPr>
          <w:color w:val="2B2B2B"/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</w:rPr>
        <w:t>мероприятий</w:t>
      </w:r>
      <w:proofErr w:type="gramEnd"/>
      <w:r>
        <w:rPr>
          <w:sz w:val="28"/>
          <w:szCs w:val="28"/>
        </w:rPr>
        <w:t xml:space="preserve"> по внедрению</w:t>
      </w:r>
      <w:r w:rsidR="006423BA">
        <w:rPr>
          <w:sz w:val="28"/>
          <w:szCs w:val="28"/>
        </w:rPr>
        <w:t xml:space="preserve"> </w:t>
      </w:r>
      <w:r w:rsidR="006423BA">
        <w:rPr>
          <w:color w:val="003300"/>
          <w:sz w:val="28"/>
          <w:szCs w:val="28"/>
        </w:rPr>
        <w:t xml:space="preserve">и </w:t>
      </w:r>
      <w:r w:rsidR="006423BA">
        <w:rPr>
          <w:color w:val="2B2B2B"/>
          <w:sz w:val="28"/>
          <w:szCs w:val="28"/>
          <w:shd w:val="clear" w:color="auto" w:fill="FFFFFF"/>
        </w:rPr>
        <w:t xml:space="preserve">реализации </w:t>
      </w:r>
      <w:r w:rsidR="006423BA" w:rsidRPr="001C5BD4">
        <w:rPr>
          <w:color w:val="2B2B2B"/>
          <w:sz w:val="28"/>
          <w:szCs w:val="28"/>
          <w:shd w:val="clear" w:color="auto" w:fill="FFFFFF"/>
        </w:rPr>
        <w:t xml:space="preserve"> ФОП ДО</w:t>
      </w:r>
      <w:r w:rsidR="006423BA">
        <w:rPr>
          <w:color w:val="2B2B2B"/>
          <w:sz w:val="28"/>
          <w:szCs w:val="28"/>
          <w:shd w:val="clear" w:color="auto" w:fill="FFFFFF"/>
        </w:rPr>
        <w:t xml:space="preserve"> в детских садах, </w:t>
      </w:r>
    </w:p>
    <w:p w:rsidR="00620B39" w:rsidRDefault="006423BA" w:rsidP="006423BA">
      <w:pPr>
        <w:jc w:val="center"/>
        <w:rPr>
          <w:sz w:val="28"/>
          <w:szCs w:val="28"/>
        </w:rPr>
      </w:pPr>
      <w:proofErr w:type="gramStart"/>
      <w:r>
        <w:rPr>
          <w:color w:val="2B2B2B"/>
          <w:sz w:val="28"/>
          <w:szCs w:val="28"/>
          <w:shd w:val="clear" w:color="auto" w:fill="FFFFFF"/>
        </w:rPr>
        <w:t>в</w:t>
      </w:r>
      <w:proofErr w:type="gramEnd"/>
      <w:r>
        <w:rPr>
          <w:color w:val="2B2B2B"/>
          <w:sz w:val="28"/>
          <w:szCs w:val="28"/>
          <w:shd w:val="clear" w:color="auto" w:fill="FFFFFF"/>
        </w:rPr>
        <w:t xml:space="preserve"> том числе для детей с ограниченными возможностями здоровья.</w:t>
      </w:r>
      <w:r>
        <w:rPr>
          <w:sz w:val="28"/>
          <w:szCs w:val="28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9"/>
        <w:gridCol w:w="8482"/>
        <w:gridCol w:w="2901"/>
        <w:gridCol w:w="3087"/>
      </w:tblGrid>
      <w:tr w:rsidR="006423BA" w:rsidTr="003848DF">
        <w:tc>
          <w:tcPr>
            <w:tcW w:w="599" w:type="dxa"/>
          </w:tcPr>
          <w:p w:rsidR="006423BA" w:rsidRDefault="006423BA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482" w:type="dxa"/>
          </w:tcPr>
          <w:p w:rsidR="006423BA" w:rsidRDefault="006423BA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901" w:type="dxa"/>
          </w:tcPr>
          <w:p w:rsidR="006423BA" w:rsidRDefault="006423BA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3087" w:type="dxa"/>
          </w:tcPr>
          <w:p w:rsidR="006423BA" w:rsidRDefault="006423BA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6423BA" w:rsidTr="003848DF">
        <w:tc>
          <w:tcPr>
            <w:tcW w:w="15069" w:type="dxa"/>
            <w:gridSpan w:val="4"/>
          </w:tcPr>
          <w:p w:rsidR="006423BA" w:rsidRDefault="006423BA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 –аналитическое сопровождение внедрения ФОП ДО</w:t>
            </w:r>
          </w:p>
        </w:tc>
      </w:tr>
      <w:tr w:rsidR="006423BA" w:rsidTr="003848DF">
        <w:tc>
          <w:tcPr>
            <w:tcW w:w="599" w:type="dxa"/>
          </w:tcPr>
          <w:p w:rsidR="006423BA" w:rsidRDefault="00CA5FA7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82" w:type="dxa"/>
          </w:tcPr>
          <w:p w:rsidR="006423BA" w:rsidRPr="003848DF" w:rsidRDefault="00CA5FA7" w:rsidP="00097076">
            <w:pPr>
              <w:rPr>
                <w:sz w:val="28"/>
                <w:szCs w:val="28"/>
              </w:rPr>
            </w:pPr>
            <w:r w:rsidRPr="003848DF">
              <w:rPr>
                <w:sz w:val="28"/>
                <w:szCs w:val="28"/>
              </w:rPr>
              <w:t>Мониторинг готовности к внедрению ФОП ДО</w:t>
            </w:r>
          </w:p>
        </w:tc>
        <w:tc>
          <w:tcPr>
            <w:tcW w:w="2901" w:type="dxa"/>
          </w:tcPr>
          <w:p w:rsidR="006423BA" w:rsidRDefault="00CA5FA7" w:rsidP="006423B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01.08.2023</w:t>
            </w:r>
          </w:p>
        </w:tc>
        <w:tc>
          <w:tcPr>
            <w:tcW w:w="3087" w:type="dxa"/>
          </w:tcPr>
          <w:p w:rsidR="006423BA" w:rsidRDefault="00CA5FA7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Абакшина Т.А.</w:t>
            </w:r>
          </w:p>
          <w:p w:rsidR="00CA5FA7" w:rsidRDefault="00CA5FA7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Заведующие ДОУ</w:t>
            </w:r>
          </w:p>
        </w:tc>
      </w:tr>
      <w:tr w:rsidR="006423BA" w:rsidTr="003848DF">
        <w:tc>
          <w:tcPr>
            <w:tcW w:w="599" w:type="dxa"/>
          </w:tcPr>
          <w:p w:rsidR="006423BA" w:rsidRDefault="00CA5FA7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82" w:type="dxa"/>
          </w:tcPr>
          <w:p w:rsidR="00A346DD" w:rsidRPr="003848DF" w:rsidRDefault="00A346DD" w:rsidP="0009707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848DF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рабочей группы по вопросам: </w:t>
            </w:r>
          </w:p>
          <w:p w:rsidR="00A346DD" w:rsidRPr="003848DF" w:rsidRDefault="00A346DD" w:rsidP="0009707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848DF">
              <w:rPr>
                <w:rFonts w:ascii="Times New Roman" w:hAnsi="Times New Roman" w:cs="Times New Roman"/>
                <w:sz w:val="28"/>
                <w:szCs w:val="28"/>
              </w:rPr>
              <w:t>«Организация</w:t>
            </w:r>
            <w:r w:rsidR="008A3AAF" w:rsidRPr="003848DF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информационно-методическое соп</w:t>
            </w:r>
            <w:r w:rsidRPr="003848DF">
              <w:rPr>
                <w:rFonts w:ascii="Times New Roman" w:hAnsi="Times New Roman" w:cs="Times New Roman"/>
                <w:sz w:val="28"/>
                <w:szCs w:val="28"/>
              </w:rPr>
              <w:t>ровождения</w:t>
            </w:r>
            <w:r w:rsidR="008A3AAF" w:rsidRPr="003848DF"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ознакомления административных и педагогических работник</w:t>
            </w:r>
            <w:r w:rsidRPr="003848DF">
              <w:rPr>
                <w:rFonts w:ascii="Times New Roman" w:hAnsi="Times New Roman" w:cs="Times New Roman"/>
                <w:sz w:val="28"/>
                <w:szCs w:val="28"/>
              </w:rPr>
              <w:t>ов ДОО с ФОП ДО»;</w:t>
            </w:r>
          </w:p>
          <w:p w:rsidR="00A346DD" w:rsidRPr="003848DF" w:rsidRDefault="00A346DD" w:rsidP="00A346D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848DF">
              <w:rPr>
                <w:rFonts w:ascii="Times New Roman" w:hAnsi="Times New Roman" w:cs="Times New Roman"/>
                <w:sz w:val="28"/>
                <w:szCs w:val="28"/>
              </w:rPr>
              <w:t xml:space="preserve"> «Проведение анализа соответствия содержания образовательных программ ДОО обязательному минимуму, заданному в ФОП ДО во всех образовательных организациях района, реализующих программы ДО»;  </w:t>
            </w:r>
          </w:p>
          <w:p w:rsidR="00A346DD" w:rsidRPr="003848DF" w:rsidRDefault="00A346DD" w:rsidP="00A346D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848DF">
              <w:rPr>
                <w:rFonts w:ascii="Times New Roman" w:hAnsi="Times New Roman" w:cs="Times New Roman"/>
                <w:sz w:val="28"/>
                <w:szCs w:val="28"/>
              </w:rPr>
              <w:t xml:space="preserve">«Распространение методических рекомендаций по реализации ФОП ДО в районе, организация работы методических объединений педагогических работников дошкольного образования с целью ознакомления с методическими рекомендациями (ссылки на методические рекомендации: </w:t>
            </w:r>
          </w:p>
          <w:p w:rsidR="00A346DD" w:rsidRPr="003848DF" w:rsidRDefault="00A346DD" w:rsidP="00A346D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84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https://docs.edu.gov.ru/document/8a9cc6ca040d8c6dd31a077fd2a6e226/; </w:t>
            </w:r>
          </w:p>
          <w:p w:rsidR="006423BA" w:rsidRPr="003848DF" w:rsidRDefault="00A346DD" w:rsidP="00A346D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3848DF">
              <w:rPr>
                <w:rFonts w:ascii="Times New Roman" w:hAnsi="Times New Roman" w:cs="Times New Roman"/>
                <w:sz w:val="28"/>
                <w:szCs w:val="28"/>
              </w:rPr>
              <w:t>https://ivfrao.ru/metodicheskie-posobiya-rekomendaczii/»</w:t>
            </w:r>
          </w:p>
        </w:tc>
        <w:tc>
          <w:tcPr>
            <w:tcW w:w="2901" w:type="dxa"/>
          </w:tcPr>
          <w:p w:rsidR="006423BA" w:rsidRDefault="00A346DD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Январь-март 2023</w:t>
            </w:r>
          </w:p>
        </w:tc>
        <w:tc>
          <w:tcPr>
            <w:tcW w:w="3087" w:type="dxa"/>
          </w:tcPr>
          <w:p w:rsidR="00A346DD" w:rsidRDefault="00A346DD" w:rsidP="00A346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  <w:p w:rsidR="006423BA" w:rsidRDefault="006423BA" w:rsidP="00A346DD">
            <w:pPr>
              <w:jc w:val="center"/>
              <w:rPr>
                <w:sz w:val="28"/>
                <w:szCs w:val="28"/>
              </w:rPr>
            </w:pPr>
          </w:p>
        </w:tc>
      </w:tr>
      <w:tr w:rsidR="006423BA" w:rsidTr="003848DF">
        <w:tc>
          <w:tcPr>
            <w:tcW w:w="599" w:type="dxa"/>
          </w:tcPr>
          <w:p w:rsidR="006423BA" w:rsidRDefault="003848DF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8482" w:type="dxa"/>
          </w:tcPr>
          <w:p w:rsidR="006423BA" w:rsidRPr="003848DF" w:rsidRDefault="003848DF" w:rsidP="003848D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оценки</w:t>
            </w:r>
            <w:r w:rsidR="00DF7E9C" w:rsidRPr="003848DF">
              <w:rPr>
                <w:rFonts w:ascii="Times New Roman" w:hAnsi="Times New Roman" w:cs="Times New Roman"/>
                <w:sz w:val="28"/>
                <w:szCs w:val="28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F7E9C" w:rsidRPr="003848DF">
              <w:rPr>
                <w:rFonts w:ascii="Times New Roman" w:hAnsi="Times New Roman" w:cs="Times New Roman"/>
                <w:sz w:val="28"/>
                <w:szCs w:val="28"/>
              </w:rPr>
              <w:t xml:space="preserve"> инфраструктуры и комплектации учебно-методических материалов ДОО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DF7E9C" w:rsidRPr="003848DF">
              <w:rPr>
                <w:rFonts w:ascii="Times New Roman" w:hAnsi="Times New Roman" w:cs="Times New Roman"/>
                <w:sz w:val="28"/>
                <w:szCs w:val="28"/>
              </w:rPr>
              <w:t>, определив наибол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ее проблемные зоны.</w:t>
            </w:r>
          </w:p>
        </w:tc>
        <w:tc>
          <w:tcPr>
            <w:tcW w:w="2901" w:type="dxa"/>
          </w:tcPr>
          <w:p w:rsidR="006423BA" w:rsidRDefault="004D348E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 – август 2023</w:t>
            </w:r>
          </w:p>
        </w:tc>
        <w:tc>
          <w:tcPr>
            <w:tcW w:w="3087" w:type="dxa"/>
          </w:tcPr>
          <w:p w:rsidR="006423BA" w:rsidRDefault="003848DF" w:rsidP="004D3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</w:tr>
      <w:tr w:rsidR="004D348E" w:rsidTr="003848DF">
        <w:tc>
          <w:tcPr>
            <w:tcW w:w="599" w:type="dxa"/>
          </w:tcPr>
          <w:p w:rsidR="004D348E" w:rsidRDefault="004D348E" w:rsidP="004D34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82" w:type="dxa"/>
          </w:tcPr>
          <w:p w:rsidR="004D348E" w:rsidRPr="003848DF" w:rsidRDefault="004D348E" w:rsidP="004D348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 w:rsidRPr="003848DF">
              <w:rPr>
                <w:rFonts w:ascii="Times New Roman" w:hAnsi="Times New Roman" w:cs="Times New Roman"/>
                <w:sz w:val="28"/>
                <w:szCs w:val="28"/>
              </w:rPr>
              <w:t xml:space="preserve"> перечень необходимых материалов и оборудования, исходя из принципа необходимости и материальных возможностей </w:t>
            </w:r>
          </w:p>
        </w:tc>
        <w:tc>
          <w:tcPr>
            <w:tcW w:w="2901" w:type="dxa"/>
          </w:tcPr>
          <w:p w:rsidR="004D348E" w:rsidRDefault="004D348E" w:rsidP="004D348E">
            <w:r w:rsidRPr="00A12997">
              <w:rPr>
                <w:sz w:val="28"/>
                <w:szCs w:val="28"/>
              </w:rPr>
              <w:t>Июль – август 2023</w:t>
            </w:r>
          </w:p>
        </w:tc>
        <w:tc>
          <w:tcPr>
            <w:tcW w:w="3087" w:type="dxa"/>
          </w:tcPr>
          <w:p w:rsidR="004D348E" w:rsidRDefault="004D348E" w:rsidP="004D348E">
            <w:r w:rsidRPr="00512DD8">
              <w:rPr>
                <w:sz w:val="28"/>
                <w:szCs w:val="28"/>
              </w:rPr>
              <w:t>Рабочая группа</w:t>
            </w:r>
          </w:p>
        </w:tc>
      </w:tr>
      <w:tr w:rsidR="004D348E" w:rsidTr="003848DF">
        <w:tc>
          <w:tcPr>
            <w:tcW w:w="599" w:type="dxa"/>
          </w:tcPr>
          <w:p w:rsidR="004D348E" w:rsidRDefault="004D348E" w:rsidP="004D34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82" w:type="dxa"/>
          </w:tcPr>
          <w:p w:rsidR="004D348E" w:rsidRPr="004D348E" w:rsidRDefault="004D348E" w:rsidP="004D348E">
            <w:pPr>
              <w:widowControl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Формирование элементов</w:t>
            </w:r>
            <w:r w:rsidRPr="00ED5AF8">
              <w:rPr>
                <w:rFonts w:eastAsiaTheme="minorHAnsi"/>
                <w:sz w:val="28"/>
                <w:szCs w:val="28"/>
                <w:lang w:eastAsia="en-US"/>
              </w:rPr>
              <w:t xml:space="preserve"> вариативной части Программы из материалов, превышающих обязательный минимум содержания Федеральной программы </w:t>
            </w:r>
          </w:p>
        </w:tc>
        <w:tc>
          <w:tcPr>
            <w:tcW w:w="2901" w:type="dxa"/>
          </w:tcPr>
          <w:p w:rsidR="004D348E" w:rsidRDefault="004D348E" w:rsidP="004D348E">
            <w:r w:rsidRPr="00A12997">
              <w:rPr>
                <w:sz w:val="28"/>
                <w:szCs w:val="28"/>
              </w:rPr>
              <w:t>Июль – август 2023</w:t>
            </w:r>
          </w:p>
        </w:tc>
        <w:tc>
          <w:tcPr>
            <w:tcW w:w="3087" w:type="dxa"/>
          </w:tcPr>
          <w:p w:rsidR="004D348E" w:rsidRDefault="004D348E" w:rsidP="004D348E">
            <w:r w:rsidRPr="00512DD8">
              <w:rPr>
                <w:sz w:val="28"/>
                <w:szCs w:val="28"/>
              </w:rPr>
              <w:t>Рабочая группа</w:t>
            </w:r>
          </w:p>
        </w:tc>
      </w:tr>
      <w:tr w:rsidR="004D348E" w:rsidTr="003848DF">
        <w:tc>
          <w:tcPr>
            <w:tcW w:w="599" w:type="dxa"/>
          </w:tcPr>
          <w:p w:rsidR="004D348E" w:rsidRDefault="004D348E" w:rsidP="004D34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482" w:type="dxa"/>
          </w:tcPr>
          <w:p w:rsidR="004D348E" w:rsidRPr="004D348E" w:rsidRDefault="004D348E" w:rsidP="004D348E">
            <w:pPr>
              <w:widowControl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Размещение на сайтах образовательных организаций и управления образования информации, методических материалов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по  ФОП</w:t>
            </w:r>
            <w:proofErr w:type="gram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ДО</w:t>
            </w:r>
          </w:p>
        </w:tc>
        <w:tc>
          <w:tcPr>
            <w:tcW w:w="2901" w:type="dxa"/>
          </w:tcPr>
          <w:p w:rsidR="004D348E" w:rsidRDefault="004D348E" w:rsidP="004D34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учебного года</w:t>
            </w:r>
          </w:p>
        </w:tc>
        <w:tc>
          <w:tcPr>
            <w:tcW w:w="3087" w:type="dxa"/>
          </w:tcPr>
          <w:p w:rsidR="004D348E" w:rsidRDefault="004D348E" w:rsidP="004D34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Абакшина Т.А. Руководители ДОУ</w:t>
            </w:r>
          </w:p>
        </w:tc>
      </w:tr>
      <w:tr w:rsidR="00E03743" w:rsidTr="00AB5BA3">
        <w:tc>
          <w:tcPr>
            <w:tcW w:w="15069" w:type="dxa"/>
            <w:gridSpan w:val="4"/>
          </w:tcPr>
          <w:p w:rsidR="00E03743" w:rsidRDefault="00262660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03743">
              <w:rPr>
                <w:sz w:val="28"/>
                <w:szCs w:val="28"/>
              </w:rPr>
              <w:t>Обучающая и просветительская работа</w:t>
            </w:r>
          </w:p>
        </w:tc>
      </w:tr>
      <w:tr w:rsidR="003848DF" w:rsidTr="003848DF">
        <w:tc>
          <w:tcPr>
            <w:tcW w:w="599" w:type="dxa"/>
          </w:tcPr>
          <w:p w:rsidR="003848DF" w:rsidRDefault="00262660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482" w:type="dxa"/>
          </w:tcPr>
          <w:p w:rsidR="004F237E" w:rsidRDefault="00E03743" w:rsidP="003848DF">
            <w:pPr>
              <w:widowControl/>
              <w:rPr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Проведение семинаров и практикумов по </w:t>
            </w:r>
            <w:r>
              <w:rPr>
                <w:sz w:val="28"/>
                <w:szCs w:val="28"/>
              </w:rPr>
              <w:t xml:space="preserve">внедрению </w:t>
            </w:r>
            <w:r>
              <w:rPr>
                <w:color w:val="003300"/>
                <w:sz w:val="28"/>
                <w:szCs w:val="28"/>
              </w:rPr>
              <w:t xml:space="preserve">и </w:t>
            </w:r>
            <w:proofErr w:type="gramStart"/>
            <w:r>
              <w:rPr>
                <w:color w:val="2B2B2B"/>
                <w:sz w:val="28"/>
                <w:szCs w:val="28"/>
                <w:shd w:val="clear" w:color="auto" w:fill="FFFFFF"/>
              </w:rPr>
              <w:t xml:space="preserve">реализации </w:t>
            </w:r>
            <w:r w:rsidRPr="001C5BD4">
              <w:rPr>
                <w:color w:val="2B2B2B"/>
                <w:sz w:val="28"/>
                <w:szCs w:val="28"/>
                <w:shd w:val="clear" w:color="auto" w:fill="FFFFFF"/>
              </w:rPr>
              <w:t xml:space="preserve"> ФОП</w:t>
            </w:r>
            <w:proofErr w:type="gramEnd"/>
            <w:r w:rsidRPr="001C5BD4">
              <w:rPr>
                <w:color w:val="2B2B2B"/>
                <w:sz w:val="28"/>
                <w:szCs w:val="28"/>
                <w:shd w:val="clear" w:color="auto" w:fill="FFFFFF"/>
              </w:rPr>
              <w:t xml:space="preserve"> ДО</w:t>
            </w:r>
            <w:r>
              <w:rPr>
                <w:color w:val="2B2B2B"/>
                <w:sz w:val="28"/>
                <w:szCs w:val="28"/>
                <w:shd w:val="clear" w:color="auto" w:fill="FFFFFF"/>
              </w:rPr>
              <w:t xml:space="preserve"> в детских садах: МБДОУ «Детский сад 12 «Буратино»</w:t>
            </w:r>
            <w:r w:rsidR="00262660">
              <w:rPr>
                <w:color w:val="2B2B2B"/>
                <w:sz w:val="28"/>
                <w:szCs w:val="28"/>
                <w:shd w:val="clear" w:color="auto" w:fill="FFFFFF"/>
              </w:rPr>
              <w:t xml:space="preserve"> общеразвивающего вида»</w:t>
            </w:r>
            <w:r w:rsidR="004F237E">
              <w:rPr>
                <w:color w:val="2B2B2B"/>
                <w:sz w:val="28"/>
                <w:szCs w:val="28"/>
                <w:shd w:val="clear" w:color="auto" w:fill="FFFFFF"/>
              </w:rPr>
              <w:t xml:space="preserve"> (Современный детский сад: Среда приглашает на диалог).</w:t>
            </w:r>
          </w:p>
          <w:p w:rsidR="003848DF" w:rsidRPr="00ED5AF8" w:rsidRDefault="00262660" w:rsidP="003848DF">
            <w:pPr>
              <w:widowControl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color w:val="2B2B2B"/>
                <w:sz w:val="28"/>
                <w:szCs w:val="28"/>
                <w:shd w:val="clear" w:color="auto" w:fill="FFFFFF"/>
              </w:rPr>
              <w:t xml:space="preserve"> </w:t>
            </w:r>
            <w:r w:rsidR="004D348E">
              <w:rPr>
                <w:color w:val="2B2B2B"/>
                <w:sz w:val="28"/>
                <w:szCs w:val="28"/>
                <w:shd w:val="clear" w:color="auto" w:fill="FFFFFF"/>
              </w:rPr>
              <w:t>МБДОУ «Детский сад 15 «Алсу»</w:t>
            </w:r>
            <w:r w:rsidR="004F237E">
              <w:rPr>
                <w:color w:val="2B2B2B"/>
                <w:sz w:val="28"/>
                <w:szCs w:val="28"/>
                <w:shd w:val="clear" w:color="auto" w:fill="FFFFFF"/>
              </w:rPr>
              <w:t xml:space="preserve"> (Внедрение ФОП ДО и диагностика соответствия ОП</w:t>
            </w:r>
            <w:bookmarkStart w:id="0" w:name="_GoBack"/>
            <w:bookmarkEnd w:id="0"/>
            <w:r w:rsidR="004F237E">
              <w:rPr>
                <w:color w:val="2B2B2B"/>
                <w:sz w:val="28"/>
                <w:szCs w:val="28"/>
                <w:shd w:val="clear" w:color="auto" w:fill="FFFFFF"/>
              </w:rPr>
              <w:t>)</w:t>
            </w:r>
            <w:r w:rsidR="004D348E">
              <w:rPr>
                <w:color w:val="2B2B2B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901" w:type="dxa"/>
          </w:tcPr>
          <w:p w:rsidR="004D348E" w:rsidRDefault="004D348E" w:rsidP="006423BA">
            <w:pPr>
              <w:jc w:val="center"/>
              <w:rPr>
                <w:sz w:val="28"/>
                <w:szCs w:val="28"/>
              </w:rPr>
            </w:pPr>
          </w:p>
          <w:p w:rsidR="003848DF" w:rsidRDefault="004F237E" w:rsidP="006423B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апрель</w:t>
            </w:r>
            <w:proofErr w:type="gramEnd"/>
            <w:r>
              <w:rPr>
                <w:sz w:val="28"/>
                <w:szCs w:val="28"/>
              </w:rPr>
              <w:t xml:space="preserve"> 2024</w:t>
            </w:r>
            <w:r w:rsidR="00E03743">
              <w:rPr>
                <w:sz w:val="28"/>
                <w:szCs w:val="28"/>
              </w:rPr>
              <w:t>г</w:t>
            </w:r>
          </w:p>
          <w:p w:rsidR="004F237E" w:rsidRDefault="004F237E" w:rsidP="006423BA">
            <w:pPr>
              <w:jc w:val="center"/>
              <w:rPr>
                <w:sz w:val="28"/>
                <w:szCs w:val="28"/>
              </w:rPr>
            </w:pPr>
          </w:p>
          <w:p w:rsidR="004F237E" w:rsidRDefault="004F237E" w:rsidP="006423BA">
            <w:pPr>
              <w:jc w:val="center"/>
              <w:rPr>
                <w:sz w:val="28"/>
                <w:szCs w:val="28"/>
              </w:rPr>
            </w:pPr>
          </w:p>
          <w:p w:rsidR="004D348E" w:rsidRDefault="004F237E" w:rsidP="006423B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октябрь</w:t>
            </w:r>
            <w:proofErr w:type="gramEnd"/>
            <w:r>
              <w:rPr>
                <w:sz w:val="28"/>
                <w:szCs w:val="28"/>
              </w:rPr>
              <w:t xml:space="preserve"> 2023</w:t>
            </w:r>
            <w:r w:rsidR="004D348E">
              <w:rPr>
                <w:sz w:val="28"/>
                <w:szCs w:val="28"/>
              </w:rPr>
              <w:t>г</w:t>
            </w:r>
          </w:p>
        </w:tc>
        <w:tc>
          <w:tcPr>
            <w:tcW w:w="3087" w:type="dxa"/>
          </w:tcPr>
          <w:p w:rsidR="003848DF" w:rsidRDefault="00E03743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Абакшина Т.А. </w:t>
            </w:r>
            <w:proofErr w:type="spellStart"/>
            <w:r>
              <w:rPr>
                <w:sz w:val="28"/>
                <w:szCs w:val="28"/>
              </w:rPr>
              <w:t>Абдульманова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  <w:p w:rsidR="004F237E" w:rsidRDefault="004F237E" w:rsidP="006423BA">
            <w:pPr>
              <w:jc w:val="center"/>
              <w:rPr>
                <w:sz w:val="28"/>
                <w:szCs w:val="28"/>
              </w:rPr>
            </w:pPr>
          </w:p>
          <w:p w:rsidR="004F237E" w:rsidRDefault="004F237E" w:rsidP="006423BA">
            <w:pPr>
              <w:jc w:val="center"/>
              <w:rPr>
                <w:sz w:val="28"/>
                <w:szCs w:val="28"/>
              </w:rPr>
            </w:pPr>
          </w:p>
          <w:p w:rsidR="004D348E" w:rsidRDefault="004F237E" w:rsidP="006423B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Нугаева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4D348E">
              <w:rPr>
                <w:sz w:val="28"/>
                <w:szCs w:val="28"/>
              </w:rPr>
              <w:t>Г.В.</w:t>
            </w:r>
          </w:p>
        </w:tc>
      </w:tr>
      <w:tr w:rsidR="00E03743" w:rsidTr="003848DF">
        <w:tc>
          <w:tcPr>
            <w:tcW w:w="599" w:type="dxa"/>
          </w:tcPr>
          <w:p w:rsidR="00E03743" w:rsidRDefault="00262660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482" w:type="dxa"/>
          </w:tcPr>
          <w:p w:rsidR="00E03743" w:rsidRPr="00ED5AF8" w:rsidRDefault="00E03743" w:rsidP="003848DF">
            <w:pPr>
              <w:widowControl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Участие в </w:t>
            </w: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вебинарах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, круглых столах, семинарах для педагогических работников, организуемых на уровне республики.</w:t>
            </w:r>
          </w:p>
        </w:tc>
        <w:tc>
          <w:tcPr>
            <w:tcW w:w="2901" w:type="dxa"/>
          </w:tcPr>
          <w:p w:rsidR="00E03743" w:rsidRDefault="00E03743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МО и Н РТ</w:t>
            </w:r>
          </w:p>
        </w:tc>
        <w:tc>
          <w:tcPr>
            <w:tcW w:w="3087" w:type="dxa"/>
          </w:tcPr>
          <w:p w:rsidR="00E03743" w:rsidRDefault="00E03743" w:rsidP="006423BA">
            <w:pPr>
              <w:jc w:val="center"/>
              <w:rPr>
                <w:sz w:val="28"/>
                <w:szCs w:val="28"/>
              </w:rPr>
            </w:pPr>
          </w:p>
        </w:tc>
      </w:tr>
      <w:tr w:rsidR="00E03743" w:rsidTr="003848DF">
        <w:tc>
          <w:tcPr>
            <w:tcW w:w="599" w:type="dxa"/>
          </w:tcPr>
          <w:p w:rsidR="00E03743" w:rsidRDefault="00262660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82" w:type="dxa"/>
          </w:tcPr>
          <w:p w:rsidR="00E03743" w:rsidRPr="00ED5AF8" w:rsidRDefault="00E03743" w:rsidP="003848DF">
            <w:pPr>
              <w:widowControl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Прове</w:t>
            </w:r>
            <w:r w:rsidR="00262660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дение совещаний с заведующими ДОУ с обсуждение вопросов </w:t>
            </w:r>
            <w:r w:rsidR="00262660">
              <w:rPr>
                <w:sz w:val="28"/>
                <w:szCs w:val="28"/>
              </w:rPr>
              <w:t xml:space="preserve">внедрения </w:t>
            </w:r>
            <w:r w:rsidR="00262660">
              <w:rPr>
                <w:color w:val="003300"/>
                <w:sz w:val="28"/>
                <w:szCs w:val="28"/>
              </w:rPr>
              <w:t xml:space="preserve">и </w:t>
            </w:r>
            <w:proofErr w:type="gramStart"/>
            <w:r w:rsidR="00262660">
              <w:rPr>
                <w:color w:val="2B2B2B"/>
                <w:sz w:val="28"/>
                <w:szCs w:val="28"/>
                <w:shd w:val="clear" w:color="auto" w:fill="FFFFFF"/>
              </w:rPr>
              <w:t xml:space="preserve">реализации </w:t>
            </w:r>
            <w:r w:rsidR="00262660" w:rsidRPr="001C5BD4">
              <w:rPr>
                <w:color w:val="2B2B2B"/>
                <w:sz w:val="28"/>
                <w:szCs w:val="28"/>
                <w:shd w:val="clear" w:color="auto" w:fill="FFFFFF"/>
              </w:rPr>
              <w:t xml:space="preserve"> ФОП</w:t>
            </w:r>
            <w:proofErr w:type="gramEnd"/>
            <w:r w:rsidR="00262660" w:rsidRPr="001C5BD4">
              <w:rPr>
                <w:color w:val="2B2B2B"/>
                <w:sz w:val="28"/>
                <w:szCs w:val="28"/>
                <w:shd w:val="clear" w:color="auto" w:fill="FFFFFF"/>
              </w:rPr>
              <w:t xml:space="preserve"> ДО</w:t>
            </w:r>
            <w:r w:rsidR="00262660">
              <w:rPr>
                <w:color w:val="2B2B2B"/>
                <w:sz w:val="28"/>
                <w:szCs w:val="28"/>
                <w:shd w:val="clear" w:color="auto" w:fill="FFFFFF"/>
              </w:rPr>
              <w:t xml:space="preserve"> в детских садах</w:t>
            </w:r>
          </w:p>
        </w:tc>
        <w:tc>
          <w:tcPr>
            <w:tcW w:w="2901" w:type="dxa"/>
          </w:tcPr>
          <w:p w:rsidR="00E03743" w:rsidRDefault="00262660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годовому плану управления образования на 2023-2024 учебный год</w:t>
            </w:r>
          </w:p>
        </w:tc>
        <w:tc>
          <w:tcPr>
            <w:tcW w:w="3087" w:type="dxa"/>
          </w:tcPr>
          <w:p w:rsidR="00E03743" w:rsidRDefault="00262660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Абакшина Т.А.</w:t>
            </w:r>
          </w:p>
          <w:p w:rsidR="00262660" w:rsidRDefault="00262660" w:rsidP="006423B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Хисамутдинова</w:t>
            </w:r>
            <w:proofErr w:type="spellEnd"/>
            <w:r>
              <w:rPr>
                <w:sz w:val="28"/>
                <w:szCs w:val="28"/>
              </w:rPr>
              <w:t xml:space="preserve"> Г.К.</w:t>
            </w:r>
          </w:p>
        </w:tc>
      </w:tr>
      <w:tr w:rsidR="00262660" w:rsidTr="00907E26">
        <w:tc>
          <w:tcPr>
            <w:tcW w:w="15069" w:type="dxa"/>
            <w:gridSpan w:val="4"/>
          </w:tcPr>
          <w:p w:rsidR="00262660" w:rsidRDefault="00262660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Организационная работа</w:t>
            </w:r>
          </w:p>
        </w:tc>
      </w:tr>
      <w:tr w:rsidR="00E03743" w:rsidTr="003848DF">
        <w:tc>
          <w:tcPr>
            <w:tcW w:w="599" w:type="dxa"/>
          </w:tcPr>
          <w:p w:rsidR="00E03743" w:rsidRDefault="00262660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82" w:type="dxa"/>
          </w:tcPr>
          <w:p w:rsidR="00E03743" w:rsidRPr="00ED5AF8" w:rsidRDefault="00262660" w:rsidP="003848DF">
            <w:pPr>
              <w:widowControl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Проведение разъяснительной работы для родителей по внедрению и реализации ФОП ДО</w:t>
            </w:r>
          </w:p>
        </w:tc>
        <w:tc>
          <w:tcPr>
            <w:tcW w:w="2901" w:type="dxa"/>
          </w:tcPr>
          <w:p w:rsidR="00E03743" w:rsidRDefault="00262660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плану образовательных </w:t>
            </w:r>
            <w:r>
              <w:rPr>
                <w:sz w:val="28"/>
                <w:szCs w:val="28"/>
              </w:rPr>
              <w:lastRenderedPageBreak/>
              <w:t>учреждений</w:t>
            </w:r>
          </w:p>
        </w:tc>
        <w:tc>
          <w:tcPr>
            <w:tcW w:w="3087" w:type="dxa"/>
          </w:tcPr>
          <w:p w:rsidR="00E03743" w:rsidRDefault="00262660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Руководители ДОУ</w:t>
            </w:r>
          </w:p>
        </w:tc>
      </w:tr>
      <w:tr w:rsidR="00262660" w:rsidTr="003848DF">
        <w:tc>
          <w:tcPr>
            <w:tcW w:w="599" w:type="dxa"/>
          </w:tcPr>
          <w:p w:rsidR="00262660" w:rsidRDefault="00262660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8482" w:type="dxa"/>
          </w:tcPr>
          <w:p w:rsidR="00262660" w:rsidRPr="00ED5AF8" w:rsidRDefault="00262660" w:rsidP="003848DF">
            <w:pPr>
              <w:widowControl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Освещение работы </w:t>
            </w:r>
            <w:r>
              <w:rPr>
                <w:sz w:val="28"/>
                <w:szCs w:val="28"/>
              </w:rPr>
              <w:t xml:space="preserve">по внедрению </w:t>
            </w:r>
            <w:r>
              <w:rPr>
                <w:color w:val="003300"/>
                <w:sz w:val="28"/>
                <w:szCs w:val="28"/>
              </w:rPr>
              <w:t xml:space="preserve">и </w:t>
            </w:r>
            <w:proofErr w:type="gramStart"/>
            <w:r>
              <w:rPr>
                <w:color w:val="2B2B2B"/>
                <w:sz w:val="28"/>
                <w:szCs w:val="28"/>
                <w:shd w:val="clear" w:color="auto" w:fill="FFFFFF"/>
              </w:rPr>
              <w:t xml:space="preserve">реализации </w:t>
            </w:r>
            <w:r w:rsidRPr="001C5BD4">
              <w:rPr>
                <w:color w:val="2B2B2B"/>
                <w:sz w:val="28"/>
                <w:szCs w:val="28"/>
                <w:shd w:val="clear" w:color="auto" w:fill="FFFFFF"/>
              </w:rPr>
              <w:t xml:space="preserve"> ФОП</w:t>
            </w:r>
            <w:proofErr w:type="gramEnd"/>
            <w:r w:rsidRPr="001C5BD4">
              <w:rPr>
                <w:color w:val="2B2B2B"/>
                <w:sz w:val="28"/>
                <w:szCs w:val="28"/>
                <w:shd w:val="clear" w:color="auto" w:fill="FFFFFF"/>
              </w:rPr>
              <w:t xml:space="preserve"> ДО</w:t>
            </w:r>
            <w:r>
              <w:rPr>
                <w:color w:val="2B2B2B"/>
                <w:sz w:val="28"/>
                <w:szCs w:val="28"/>
                <w:shd w:val="clear" w:color="auto" w:fill="FFFFFF"/>
              </w:rPr>
              <w:t xml:space="preserve"> через социальные сети, районную газету «Дружба»</w:t>
            </w:r>
          </w:p>
        </w:tc>
        <w:tc>
          <w:tcPr>
            <w:tcW w:w="2901" w:type="dxa"/>
          </w:tcPr>
          <w:p w:rsidR="00262660" w:rsidRDefault="004D348E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учебного года</w:t>
            </w:r>
          </w:p>
        </w:tc>
        <w:tc>
          <w:tcPr>
            <w:tcW w:w="3087" w:type="dxa"/>
          </w:tcPr>
          <w:p w:rsidR="00262660" w:rsidRDefault="004D348E" w:rsidP="006423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Абакшина Т.А. Руководители ДОУ</w:t>
            </w:r>
          </w:p>
        </w:tc>
      </w:tr>
    </w:tbl>
    <w:p w:rsidR="006423BA" w:rsidRDefault="006423BA" w:rsidP="006423BA">
      <w:pPr>
        <w:jc w:val="center"/>
        <w:rPr>
          <w:sz w:val="28"/>
          <w:szCs w:val="28"/>
        </w:rPr>
      </w:pPr>
    </w:p>
    <w:p w:rsidR="006423BA" w:rsidRDefault="006423BA" w:rsidP="006423BA">
      <w:pPr>
        <w:jc w:val="center"/>
        <w:rPr>
          <w:sz w:val="28"/>
          <w:szCs w:val="28"/>
        </w:rPr>
      </w:pPr>
    </w:p>
    <w:sectPr w:rsidR="006423BA" w:rsidSect="00615238">
      <w:pgSz w:w="16838" w:h="11906" w:orient="landscape"/>
      <w:pgMar w:top="851" w:right="1134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1">
    <w:altName w:val="1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D09BB"/>
    <w:multiLevelType w:val="hybridMultilevel"/>
    <w:tmpl w:val="7D4078D2"/>
    <w:lvl w:ilvl="0" w:tplc="9D1E11E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A035422"/>
    <w:multiLevelType w:val="hybridMultilevel"/>
    <w:tmpl w:val="A6268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86FC3"/>
    <w:multiLevelType w:val="hybridMultilevel"/>
    <w:tmpl w:val="46D6170A"/>
    <w:lvl w:ilvl="0" w:tplc="5B903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56D3A6D"/>
    <w:multiLevelType w:val="hybridMultilevel"/>
    <w:tmpl w:val="3EF476BC"/>
    <w:lvl w:ilvl="0" w:tplc="6C5690C4">
      <w:start w:val="1"/>
      <w:numFmt w:val="decimal"/>
      <w:lvlText w:val="%1."/>
      <w:lvlJc w:val="left"/>
      <w:pPr>
        <w:ind w:left="5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1063DA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6890E340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3" w:tplc="A452705C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4" w:tplc="083EB44C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5" w:tplc="67C8F894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6" w:tplc="DD0253CC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7" w:tplc="3484FB7C">
      <w:numFmt w:val="bullet"/>
      <w:lvlText w:val="•"/>
      <w:lvlJc w:val="left"/>
      <w:pPr>
        <w:ind w:left="4899" w:hanging="360"/>
      </w:pPr>
      <w:rPr>
        <w:rFonts w:hint="default"/>
        <w:lang w:val="ru-RU" w:eastAsia="en-US" w:bidi="ar-SA"/>
      </w:rPr>
    </w:lvl>
    <w:lvl w:ilvl="8" w:tplc="7F58DF82">
      <w:numFmt w:val="bullet"/>
      <w:lvlText w:val="•"/>
      <w:lvlJc w:val="left"/>
      <w:pPr>
        <w:ind w:left="551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3B7"/>
    <w:rsid w:val="000522E7"/>
    <w:rsid w:val="0005535B"/>
    <w:rsid w:val="0006490B"/>
    <w:rsid w:val="0006633D"/>
    <w:rsid w:val="00073DC6"/>
    <w:rsid w:val="00097076"/>
    <w:rsid w:val="000C6CBA"/>
    <w:rsid w:val="0010571E"/>
    <w:rsid w:val="00105B8A"/>
    <w:rsid w:val="00171A16"/>
    <w:rsid w:val="0017223C"/>
    <w:rsid w:val="001A66D4"/>
    <w:rsid w:val="001B098F"/>
    <w:rsid w:val="001D77AB"/>
    <w:rsid w:val="00243DE3"/>
    <w:rsid w:val="00261D22"/>
    <w:rsid w:val="00262660"/>
    <w:rsid w:val="0027765F"/>
    <w:rsid w:val="002A24C7"/>
    <w:rsid w:val="0031728A"/>
    <w:rsid w:val="003848DF"/>
    <w:rsid w:val="003A43B7"/>
    <w:rsid w:val="003C7E5E"/>
    <w:rsid w:val="00476F73"/>
    <w:rsid w:val="004C5BD2"/>
    <w:rsid w:val="004D348E"/>
    <w:rsid w:val="004F237E"/>
    <w:rsid w:val="00550891"/>
    <w:rsid w:val="00552B92"/>
    <w:rsid w:val="0057400F"/>
    <w:rsid w:val="00615238"/>
    <w:rsid w:val="00620B39"/>
    <w:rsid w:val="00632A57"/>
    <w:rsid w:val="006423BA"/>
    <w:rsid w:val="00643261"/>
    <w:rsid w:val="006712FC"/>
    <w:rsid w:val="00695B61"/>
    <w:rsid w:val="006E4BAC"/>
    <w:rsid w:val="006E7F24"/>
    <w:rsid w:val="007028BC"/>
    <w:rsid w:val="00786668"/>
    <w:rsid w:val="007D0388"/>
    <w:rsid w:val="008279B2"/>
    <w:rsid w:val="00833858"/>
    <w:rsid w:val="00833F34"/>
    <w:rsid w:val="008715D1"/>
    <w:rsid w:val="00882F65"/>
    <w:rsid w:val="008935E8"/>
    <w:rsid w:val="008A3AAF"/>
    <w:rsid w:val="008C5FDF"/>
    <w:rsid w:val="00976E40"/>
    <w:rsid w:val="009866EC"/>
    <w:rsid w:val="00A346DD"/>
    <w:rsid w:val="00A70C4D"/>
    <w:rsid w:val="00A90BE5"/>
    <w:rsid w:val="00B60487"/>
    <w:rsid w:val="00B6179F"/>
    <w:rsid w:val="00B73020"/>
    <w:rsid w:val="00B94343"/>
    <w:rsid w:val="00B957B3"/>
    <w:rsid w:val="00BC11D5"/>
    <w:rsid w:val="00BF3479"/>
    <w:rsid w:val="00C21DAB"/>
    <w:rsid w:val="00C72909"/>
    <w:rsid w:val="00CA5EA4"/>
    <w:rsid w:val="00CA5FA7"/>
    <w:rsid w:val="00D119A1"/>
    <w:rsid w:val="00D466C2"/>
    <w:rsid w:val="00D56262"/>
    <w:rsid w:val="00D75D5B"/>
    <w:rsid w:val="00DF7E9C"/>
    <w:rsid w:val="00E03743"/>
    <w:rsid w:val="00E65771"/>
    <w:rsid w:val="00ED5AF8"/>
    <w:rsid w:val="00ED69A1"/>
    <w:rsid w:val="00F2330F"/>
    <w:rsid w:val="00F6332D"/>
    <w:rsid w:val="00F90A99"/>
    <w:rsid w:val="00FC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80CB1E-5995-4FCF-A7FC-65FF8A3A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1"/>
    <w:qFormat/>
    <w:rsid w:val="00073DC6"/>
    <w:pPr>
      <w:adjustRightInd/>
      <w:spacing w:before="4"/>
      <w:ind w:left="579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33F34"/>
    <w:rPr>
      <w:color w:val="0000FF"/>
      <w:u w:val="single"/>
    </w:rPr>
  </w:style>
  <w:style w:type="character" w:customStyle="1" w:styleId="a4">
    <w:name w:val="Без интервала Знак"/>
    <w:link w:val="a5"/>
    <w:locked/>
    <w:rsid w:val="00833F34"/>
  </w:style>
  <w:style w:type="paragraph" w:styleId="a5">
    <w:name w:val="No Spacing"/>
    <w:link w:val="a4"/>
    <w:uiPriority w:val="1"/>
    <w:qFormat/>
    <w:rsid w:val="00833F34"/>
    <w:pPr>
      <w:spacing w:after="0" w:line="240" w:lineRule="auto"/>
    </w:pPr>
  </w:style>
  <w:style w:type="table" w:styleId="a6">
    <w:name w:val="Table Grid"/>
    <w:basedOn w:val="a1"/>
    <w:uiPriority w:val="59"/>
    <w:rsid w:val="00695B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21DA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1DA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1"/>
    <w:qFormat/>
    <w:rsid w:val="00A90BE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4">
    <w:name w:val="s4"/>
    <w:basedOn w:val="a0"/>
    <w:rsid w:val="00A90BE5"/>
  </w:style>
  <w:style w:type="character" w:customStyle="1" w:styleId="20">
    <w:name w:val="Заголовок 2 Знак"/>
    <w:basedOn w:val="a0"/>
    <w:link w:val="2"/>
    <w:uiPriority w:val="1"/>
    <w:rsid w:val="00073DC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"/>
    <w:basedOn w:val="a"/>
    <w:link w:val="ab"/>
    <w:uiPriority w:val="1"/>
    <w:qFormat/>
    <w:rsid w:val="00073DC6"/>
    <w:pPr>
      <w:adjustRightInd/>
    </w:pPr>
    <w:rPr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DC6"/>
    <w:rPr>
      <w:rFonts w:ascii="Times New Roman" w:eastAsia="Times New Roman" w:hAnsi="Times New Roman" w:cs="Times New Roman"/>
      <w:sz w:val="28"/>
      <w:szCs w:val="28"/>
    </w:rPr>
  </w:style>
  <w:style w:type="character" w:styleId="ac">
    <w:name w:val="annotation reference"/>
    <w:basedOn w:val="a0"/>
    <w:uiPriority w:val="99"/>
    <w:semiHidden/>
    <w:unhideWhenUsed/>
    <w:rsid w:val="002A24C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24C7"/>
  </w:style>
  <w:style w:type="character" w:customStyle="1" w:styleId="ae">
    <w:name w:val="Текст примечания Знак"/>
    <w:basedOn w:val="a0"/>
    <w:link w:val="ad"/>
    <w:uiPriority w:val="99"/>
    <w:semiHidden/>
    <w:rsid w:val="002A24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24C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24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1">
    <w:name w:val="Основной текст2"/>
    <w:basedOn w:val="a"/>
    <w:link w:val="af1"/>
    <w:rsid w:val="007028BC"/>
    <w:pPr>
      <w:shd w:val="clear" w:color="auto" w:fill="FFFFFF"/>
      <w:autoSpaceDE/>
      <w:autoSpaceDN/>
      <w:adjustRightInd/>
      <w:spacing w:line="533" w:lineRule="exact"/>
      <w:ind w:hanging="340"/>
      <w:jc w:val="center"/>
    </w:pPr>
    <w:rPr>
      <w:color w:val="000000"/>
      <w:spacing w:val="3"/>
      <w:sz w:val="21"/>
      <w:szCs w:val="21"/>
    </w:rPr>
  </w:style>
  <w:style w:type="character" w:customStyle="1" w:styleId="af1">
    <w:name w:val="Основной текст_"/>
    <w:basedOn w:val="a0"/>
    <w:link w:val="21"/>
    <w:rsid w:val="007028BC"/>
    <w:rPr>
      <w:rFonts w:ascii="Times New Roman" w:eastAsia="Times New Roman" w:hAnsi="Times New Roman" w:cs="Times New Roman"/>
      <w:color w:val="000000"/>
      <w:spacing w:val="3"/>
      <w:sz w:val="21"/>
      <w:szCs w:val="21"/>
      <w:shd w:val="clear" w:color="auto" w:fill="FFFFFF"/>
      <w:lang w:eastAsia="ru-RU"/>
    </w:rPr>
  </w:style>
  <w:style w:type="paragraph" w:customStyle="1" w:styleId="Default">
    <w:name w:val="Default"/>
    <w:rsid w:val="008A3AAF"/>
    <w:pPr>
      <w:autoSpaceDE w:val="0"/>
      <w:autoSpaceDN w:val="0"/>
      <w:adjustRightInd w:val="0"/>
      <w:spacing w:after="0" w:line="240" w:lineRule="auto"/>
    </w:pPr>
    <w:rPr>
      <w:rFonts w:ascii="1" w:hAnsi="1" w:cs="1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mc.nur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5142C-2616-4CCA-A1F6-D67A6B763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Гульсиня</dc:creator>
  <cp:keywords/>
  <dc:description/>
  <cp:lastModifiedBy>Гульсиня</cp:lastModifiedBy>
  <cp:revision>56</cp:revision>
  <cp:lastPrinted>2023-07-06T08:50:00Z</cp:lastPrinted>
  <dcterms:created xsi:type="dcterms:W3CDTF">2020-02-11T11:15:00Z</dcterms:created>
  <dcterms:modified xsi:type="dcterms:W3CDTF">2023-07-06T08:50:00Z</dcterms:modified>
</cp:coreProperties>
</file>